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2B" w:rsidRPr="00CD50DE" w:rsidRDefault="0081322B" w:rsidP="0081322B">
      <w:pPr>
        <w:shd w:val="clear" w:color="auto" w:fill="FFFFFF"/>
        <w:spacing w:after="0" w:line="240" w:lineRule="auto"/>
        <w:ind w:right="235" w:firstLine="426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</w:pPr>
      <w:r w:rsidRPr="00CD50DE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Знакомство ребенка с наркотиками может произойти, где угодно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и когда угодно!</w:t>
      </w:r>
    </w:p>
    <w:p w:rsidR="00CB19AC" w:rsidRPr="00CD50DE" w:rsidRDefault="00CB19AC" w:rsidP="00BA50FB">
      <w:pPr>
        <w:shd w:val="clear" w:color="auto" w:fill="FFFFFF"/>
        <w:spacing w:after="0" w:line="240" w:lineRule="auto"/>
        <w:ind w:right="235" w:firstLine="426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</w:pPr>
      <w:r w:rsidRPr="00CD50DE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Каждый родитель думает: моего ребенка никогда не коснется эта беда. </w:t>
      </w:r>
    </w:p>
    <w:p w:rsidR="0081322B" w:rsidRDefault="00CB19AC" w:rsidP="00BA50FB">
      <w:pPr>
        <w:pStyle w:val="a4"/>
        <w:ind w:left="142" w:firstLine="426"/>
        <w:jc w:val="both"/>
        <w:textAlignment w:val="baseline"/>
        <w:rPr>
          <w:color w:val="0F243E" w:themeColor="text2" w:themeShade="80"/>
          <w:sz w:val="28"/>
          <w:szCs w:val="27"/>
        </w:rPr>
      </w:pPr>
      <w:r w:rsidRPr="00CD50DE">
        <w:rPr>
          <w:color w:val="0F243E" w:themeColor="text2" w:themeShade="80"/>
          <w:sz w:val="28"/>
          <w:szCs w:val="27"/>
        </w:rPr>
        <w:t>В 12-14 лет подросток еще не сформировался как личность - психика его неустойчивая, ум незрелый, а система ценностей только формируется.</w:t>
      </w:r>
      <w:r w:rsidR="0081322B">
        <w:rPr>
          <w:color w:val="0F243E" w:themeColor="text2" w:themeShade="80"/>
          <w:sz w:val="28"/>
          <w:szCs w:val="27"/>
        </w:rPr>
        <w:t xml:space="preserve"> Главное – по мере взросления детей не отдаляться от них, интересоваться их проблемами.</w:t>
      </w:r>
    </w:p>
    <w:p w:rsidR="004F33BE" w:rsidRPr="00C075BA" w:rsidRDefault="007224F7" w:rsidP="00BA50FB">
      <w:pPr>
        <w:pStyle w:val="a4"/>
        <w:ind w:left="142"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7224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F243E" w:themeColor="text2" w:themeShade="80"/>
          <w:sz w:val="28"/>
          <w:szCs w:val="27"/>
        </w:rPr>
        <w:drawing>
          <wp:inline distT="0" distB="0" distL="0" distR="0">
            <wp:extent cx="2257011" cy="1689653"/>
            <wp:effectExtent l="19050" t="0" r="0" b="0"/>
            <wp:docPr id="18" name="Рисунок 6" descr="C:\Users\Владелец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21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AC" w:rsidRPr="00CD50DE" w:rsidRDefault="00CB19AC" w:rsidP="00CB19AC">
      <w:pPr>
        <w:shd w:val="clear" w:color="auto" w:fill="FFFFFF"/>
        <w:spacing w:after="0" w:line="240" w:lineRule="auto"/>
        <w:ind w:right="235" w:firstLine="426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</w:pPr>
    </w:p>
    <w:p w:rsidR="00CB19AC" w:rsidRDefault="009971BD" w:rsidP="00997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  <w:t>Всегда найдется тот, кто предложит попробовать наркотик!</w:t>
      </w:r>
      <w:r w:rsidR="00CD7758"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  <w:t xml:space="preserve"> </w:t>
      </w:r>
      <w:r w:rsidR="00DA57A0"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  <w:t>В</w:t>
      </w:r>
      <w:r w:rsidR="00CB19AC" w:rsidRPr="00B80EE5"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  <w:t>ажно научить ребенка отвечать им отказом. Соглашаются попробовать покурить или понюхать запрещенные вещества около 15% подростков - примерно каждый шестой: пятеро откажут, а шестой согласится.</w:t>
      </w:r>
    </w:p>
    <w:p w:rsidR="0081322B" w:rsidRDefault="0081322B" w:rsidP="00997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</w:pPr>
    </w:p>
    <w:p w:rsidR="0081322B" w:rsidRDefault="0081322B" w:rsidP="00997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</w:pPr>
    </w:p>
    <w:p w:rsidR="0081322B" w:rsidRPr="00B80EE5" w:rsidRDefault="0081322B" w:rsidP="00997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</w:pPr>
    </w:p>
    <w:p w:rsidR="00CB19AC" w:rsidRPr="00B80EE5" w:rsidRDefault="00CB19AC" w:rsidP="00CB19AC">
      <w:pPr>
        <w:shd w:val="clear" w:color="auto" w:fill="FFFFFF"/>
        <w:spacing w:before="657" w:after="125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40"/>
          <w:lang w:eastAsia="ru-RU"/>
        </w:rPr>
      </w:pPr>
      <w:r w:rsidRPr="00B80E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40"/>
          <w:lang w:eastAsia="ru-RU"/>
        </w:rPr>
        <w:lastRenderedPageBreak/>
        <w:t>Кто решается попробовать наркотики?</w:t>
      </w:r>
    </w:p>
    <w:p w:rsidR="00CB19AC" w:rsidRPr="00B80EE5" w:rsidRDefault="008414F5" w:rsidP="008414F5">
      <w:pPr>
        <w:shd w:val="clear" w:color="auto" w:fill="FFFFFF"/>
        <w:spacing w:before="94" w:after="313" w:line="240" w:lineRule="auto"/>
        <w:ind w:right="235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Чаще всего это дети </w:t>
      </w:r>
      <w:r w:rsidR="00CB19AC" w:rsidRPr="00B80EE5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слабовольные</w:t>
      </w:r>
      <w:r w:rsidR="009971BD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,</w:t>
      </w:r>
      <w:r w:rsidR="00CB19AC" w:rsidRPr="00B80EE5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</w:t>
      </w:r>
      <w:r w:rsidR="009971BD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которые</w:t>
      </w:r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ни к чему не стремятся. У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них нет никаких увлечений</w:t>
      </w:r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они </w:t>
      </w:r>
      <w:r w:rsidR="00CB19AC" w:rsidRPr="00B80EE5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предпочит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ают</w:t>
      </w:r>
      <w:r w:rsidR="009971BD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праздное времяпрепровождение, они м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ыслят примитивно.</w:t>
      </w:r>
    </w:p>
    <w:p w:rsidR="00CB19AC" w:rsidRDefault="00CB19AC" w:rsidP="00CB19AC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17365D" w:themeColor="text2" w:themeShade="BF"/>
          <w:kern w:val="24"/>
        </w:rPr>
      </w:pPr>
      <w:r w:rsidRPr="00B80EE5">
        <w:rPr>
          <w:rStyle w:val="a5"/>
          <w:noProof/>
          <w:bdr w:val="none" w:sz="0" w:space="0" w:color="auto" w:frame="1"/>
          <w:shd w:val="clear" w:color="auto" w:fill="FFFFFF"/>
        </w:rPr>
        <w:drawing>
          <wp:inline distT="0" distB="0" distL="0" distR="0">
            <wp:extent cx="2813136" cy="1876425"/>
            <wp:effectExtent l="19050" t="0" r="6264" b="0"/>
            <wp:docPr id="9" name="Рисунок 2" descr="Кто решается попробовать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то решается попробовать нарко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6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AC" w:rsidRPr="00593CB0" w:rsidRDefault="00CB19AC" w:rsidP="00593CB0">
      <w:pPr>
        <w:textAlignment w:val="baseline"/>
        <w:rPr>
          <w:rStyle w:val="a5"/>
          <w:bdr w:val="none" w:sz="0" w:space="0" w:color="auto" w:frame="1"/>
          <w:shd w:val="clear" w:color="auto" w:fill="FFFFFF"/>
        </w:rPr>
      </w:pPr>
    </w:p>
    <w:p w:rsidR="00CB19AC" w:rsidRPr="00B80EE5" w:rsidRDefault="008414F5" w:rsidP="00CB19AC">
      <w:pPr>
        <w:shd w:val="clear" w:color="auto" w:fill="FFFFFF"/>
        <w:spacing w:before="94" w:after="313" w:line="240" w:lineRule="auto"/>
        <w:ind w:right="235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Для подросткового возраста свойственен максимализм: дети пытаются получить все и сразу. Но это невозможно. При </w:t>
      </w:r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столкновении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с жесткой реальностью подросток может впасть в депрессию</w:t>
      </w:r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. Он не умеет оценивать последствия своих шагов, но стремится получить удовольствие.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</w:t>
      </w:r>
      <w:r w:rsidR="00CB19AC" w:rsidRPr="00B80EE5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 </w:t>
      </w:r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 xml:space="preserve">Гормональные скачки вызывают агрессию, из этого вытекает непонимание </w:t>
      </w:r>
      <w:proofErr w:type="gramStart"/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близких</w:t>
      </w:r>
      <w:proofErr w:type="gramEnd"/>
      <w:r w:rsidR="00593CB0">
        <w:rPr>
          <w:rFonts w:ascii="Times New Roman" w:eastAsia="Times New Roman" w:hAnsi="Times New Roman" w:cs="Times New Roman"/>
          <w:color w:val="0F243E" w:themeColor="text2" w:themeShade="80"/>
          <w:sz w:val="28"/>
          <w:szCs w:val="27"/>
          <w:lang w:eastAsia="ru-RU"/>
        </w:rPr>
        <w:t>.</w:t>
      </w:r>
    </w:p>
    <w:p w:rsidR="00CB19AC" w:rsidRDefault="00CB19AC" w:rsidP="00CB19AC"/>
    <w:p w:rsidR="00CB19AC" w:rsidRPr="00B80EE5" w:rsidRDefault="00CB19AC" w:rsidP="00CB19AC">
      <w:pPr>
        <w:shd w:val="clear" w:color="auto" w:fill="FFFFFF"/>
        <w:spacing w:before="532" w:after="9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lang w:eastAsia="ru-RU"/>
        </w:rPr>
      </w:pPr>
      <w:r w:rsidRPr="00B80E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lang w:eastAsia="ru-RU"/>
        </w:rPr>
        <w:lastRenderedPageBreak/>
        <w:t>В группе риска</w:t>
      </w:r>
      <w:r w:rsidR="009971B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lang w:eastAsia="ru-RU"/>
        </w:rPr>
        <w:t xml:space="preserve"> дети</w:t>
      </w:r>
      <w:r w:rsidRPr="00B80E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lang w:eastAsia="ru-RU"/>
        </w:rPr>
        <w:t>:</w:t>
      </w:r>
    </w:p>
    <w:p w:rsidR="00CB19AC" w:rsidRPr="00B80EE5" w:rsidRDefault="0081322B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т</w:t>
      </w:r>
      <w:r w:rsidR="00CB19AC" w:rsidRPr="00B80EE5">
        <w:rPr>
          <w:color w:val="0F243E" w:themeColor="text2" w:themeShade="80"/>
          <w:sz w:val="28"/>
          <w:szCs w:val="28"/>
        </w:rPr>
        <w:t>е</w:t>
      </w:r>
      <w:r>
        <w:rPr>
          <w:color w:val="0F243E" w:themeColor="text2" w:themeShade="80"/>
          <w:sz w:val="28"/>
          <w:szCs w:val="28"/>
        </w:rPr>
        <w:t>, чьи родители сами зависимые от наркотиков</w:t>
      </w:r>
      <w:r w:rsidR="00CB19AC" w:rsidRPr="00B80EE5">
        <w:rPr>
          <w:color w:val="0F243E" w:themeColor="text2" w:themeShade="80"/>
          <w:sz w:val="28"/>
          <w:szCs w:val="28"/>
        </w:rPr>
        <w:t>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>те, кто рано начали вести самостоятельную жизнь;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>те, у кого нет родных братьев, сестер;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>те</w:t>
      </w:r>
      <w:r w:rsidR="0081322B">
        <w:rPr>
          <w:color w:val="0F243E" w:themeColor="text2" w:themeShade="80"/>
          <w:sz w:val="28"/>
          <w:szCs w:val="28"/>
        </w:rPr>
        <w:t>, чьи родители уделяют мало внимания и заботы;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 xml:space="preserve">те, </w:t>
      </w:r>
      <w:r w:rsidR="0081322B">
        <w:rPr>
          <w:color w:val="0F243E" w:themeColor="text2" w:themeShade="80"/>
          <w:sz w:val="28"/>
          <w:szCs w:val="28"/>
        </w:rPr>
        <w:t>кто закомплексован и идет на поводу у сверстников</w:t>
      </w:r>
      <w:r w:rsidRPr="00B80EE5">
        <w:rPr>
          <w:color w:val="0F243E" w:themeColor="text2" w:themeShade="80"/>
          <w:sz w:val="28"/>
          <w:szCs w:val="28"/>
        </w:rPr>
        <w:t>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 xml:space="preserve">те, кто рос с </w:t>
      </w:r>
      <w:proofErr w:type="gramStart"/>
      <w:r w:rsidRPr="00B80EE5">
        <w:rPr>
          <w:color w:val="0F243E" w:themeColor="text2" w:themeShade="80"/>
          <w:sz w:val="28"/>
          <w:szCs w:val="28"/>
        </w:rPr>
        <w:t>родительской</w:t>
      </w:r>
      <w:proofErr w:type="gramEnd"/>
      <w:r w:rsidR="0081322B">
        <w:rPr>
          <w:color w:val="0F243E" w:themeColor="text2" w:themeShade="80"/>
          <w:sz w:val="28"/>
          <w:szCs w:val="28"/>
        </w:rPr>
        <w:t xml:space="preserve"> -</w:t>
      </w:r>
      <w:r w:rsidRPr="00B80EE5">
        <w:rPr>
          <w:color w:val="0F243E" w:themeColor="text2" w:themeShade="80"/>
          <w:sz w:val="28"/>
          <w:szCs w:val="28"/>
        </w:rPr>
        <w:t xml:space="preserve"> гиперопекой;</w:t>
      </w:r>
    </w:p>
    <w:p w:rsidR="00CB19AC" w:rsidRPr="00B80EE5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/>
        <w:rPr>
          <w:color w:val="0F243E" w:themeColor="text2" w:themeShade="80"/>
          <w:sz w:val="28"/>
          <w:szCs w:val="28"/>
        </w:rPr>
      </w:pPr>
      <w:r w:rsidRPr="00B80EE5">
        <w:rPr>
          <w:color w:val="0F243E" w:themeColor="text2" w:themeShade="80"/>
          <w:sz w:val="28"/>
          <w:szCs w:val="28"/>
        </w:rPr>
        <w:t>те, кто вырос в семье с искаженными ценностями;</w:t>
      </w:r>
    </w:p>
    <w:p w:rsidR="00CB19AC" w:rsidRPr="0081322B" w:rsidRDefault="00CB19AC" w:rsidP="00CB19AC">
      <w:pPr>
        <w:pStyle w:val="a4"/>
        <w:numPr>
          <w:ilvl w:val="0"/>
          <w:numId w:val="1"/>
        </w:numPr>
        <w:shd w:val="clear" w:color="auto" w:fill="FFFFFF"/>
        <w:spacing w:before="100" w:beforeAutospacing="1" w:afterAutospacing="1"/>
        <w:textAlignment w:val="baseline"/>
        <w:rPr>
          <w:color w:val="0F243E" w:themeColor="text2" w:themeShade="80"/>
        </w:rPr>
      </w:pPr>
      <w:r w:rsidRPr="00B80EE5">
        <w:rPr>
          <w:color w:val="0F243E" w:themeColor="text2" w:themeShade="80"/>
          <w:sz w:val="28"/>
          <w:szCs w:val="28"/>
        </w:rPr>
        <w:t xml:space="preserve">те, кто имеет свободный доступ к деньгам родителей. </w:t>
      </w:r>
    </w:p>
    <w:p w:rsidR="0081322B" w:rsidRPr="0081322B" w:rsidRDefault="0081322B" w:rsidP="0081322B">
      <w:pPr>
        <w:shd w:val="clear" w:color="auto" w:fill="FFFFFF"/>
        <w:spacing w:before="100" w:beforeAutospacing="1" w:afterAutospacing="1"/>
        <w:textAlignment w:val="baseline"/>
        <w:rPr>
          <w:color w:val="0F243E" w:themeColor="text2" w:themeShade="80"/>
        </w:rPr>
      </w:pPr>
    </w:p>
    <w:p w:rsidR="00CB19AC" w:rsidRDefault="00CB19AC" w:rsidP="00CD7758">
      <w:pPr>
        <w:shd w:val="clear" w:color="auto" w:fill="FFFFFF"/>
        <w:spacing w:after="0" w:line="240" w:lineRule="auto"/>
        <w:ind w:left="709" w:right="283" w:hanging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AC" w:rsidRPr="00C075BA" w:rsidRDefault="00CD7758" w:rsidP="00CB19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539" cy="1667582"/>
            <wp:effectExtent l="19050" t="0" r="9111" b="0"/>
            <wp:docPr id="21" name="Рисунок 7" descr="C:\Users\Владелец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39" cy="166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AC" w:rsidRDefault="00CB19AC" w:rsidP="00CB19AC">
      <w:pPr>
        <w:jc w:val="center"/>
        <w:rPr>
          <w:sz w:val="28"/>
          <w:szCs w:val="28"/>
        </w:rPr>
      </w:pPr>
    </w:p>
    <w:p w:rsidR="005C66F4" w:rsidRDefault="005C66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9AC" w:rsidRDefault="00101B89">
      <w:r>
        <w:rPr>
          <w:noProof/>
          <w:lang w:eastAsia="ru-RU"/>
        </w:rPr>
        <w:lastRenderedPageBreak/>
        <w:pict>
          <v:roundrect id="Скругленный прямоугольник 20" o:spid="_x0000_s1026" style="position:absolute;margin-left:4.3pt;margin-top:-2.5pt;width:219.35pt;height: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" fillcolor="#f2dbdb [661]" strokecolor="#243f60 [1604]" strokeweight="2pt">
            <v:textbox style="mso-next-textbox:#Скругленный прямоугольник 20">
              <w:txbxContent>
                <w:p w:rsidR="00CB19AC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b/>
                      <w:bCs/>
                      <w:color w:val="17365D" w:themeColor="text2" w:themeShade="BF"/>
                      <w:kern w:val="24"/>
                      <w:sz w:val="40"/>
                      <w:szCs w:val="40"/>
                    </w:rPr>
                    <w:t>Как помочь?</w:t>
                  </w:r>
                </w:p>
              </w:txbxContent>
            </v:textbox>
          </v:roundrect>
        </w:pict>
      </w:r>
    </w:p>
    <w:p w:rsidR="007D1D4B" w:rsidRDefault="007D1D4B"/>
    <w:p w:rsidR="00BA50FB" w:rsidRDefault="00CB19AC" w:rsidP="00CB19AC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BA50FB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Выберите позицию личной ответственности за своего ребенка, свою семью. Не ждите, когда беда постучится к Вам в дом. </w:t>
      </w:r>
    </w:p>
    <w:p w:rsidR="00CB19AC" w:rsidRPr="00BA50FB" w:rsidRDefault="00CB19AC" w:rsidP="00CB19AC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BA50FB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CB19AC" w:rsidRPr="00B80EE5" w:rsidRDefault="00CB19AC" w:rsidP="00CB19AC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B80EE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CB19AC" w:rsidRDefault="00CB19AC" w:rsidP="00CB19AC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B80EE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043911" w:rsidRPr="00B80EE5" w:rsidRDefault="00043911" w:rsidP="00CB19AC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Если ребенок хочет чем-то заниматься, каким-то видом спорта, танцами - пусть занимается. Здоровые увлечения – всегда хорошо!  </w:t>
      </w:r>
    </w:p>
    <w:p w:rsidR="00043911" w:rsidRPr="00043911" w:rsidRDefault="00CB19AC" w:rsidP="00043911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B80EE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7D0F9C" w:rsidRPr="0081322B" w:rsidRDefault="007D0F9C" w:rsidP="0081322B">
      <w:pPr>
        <w:numPr>
          <w:ilvl w:val="0"/>
          <w:numId w:val="2"/>
        </w:numPr>
        <w:shd w:val="clear" w:color="auto" w:fill="FFFFFF"/>
        <w:spacing w:after="0" w:line="338" w:lineRule="atLeast"/>
        <w:ind w:left="0" w:right="37" w:hanging="284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>Ваш ребенок должен знать, что Вы его очень любите!</w:t>
      </w:r>
      <w:r w:rsidR="0004391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Не забывайте ему говорить о своем доверии!</w:t>
      </w:r>
      <w:r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И </w:t>
      </w:r>
      <w:r w:rsidR="00043911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он никогда не должен забывать о том, что,</w:t>
      </w:r>
      <w:r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Вы всегда придете ему на помощь!</w:t>
      </w:r>
    </w:p>
    <w:p w:rsidR="00CB19AC" w:rsidRPr="005C66F4" w:rsidRDefault="00CB19AC" w:rsidP="00CB19AC">
      <w:pPr>
        <w:pStyle w:val="a3"/>
        <w:spacing w:before="0" w:beforeAutospacing="0" w:after="0" w:afterAutospacing="0"/>
        <w:ind w:right="235" w:firstLine="142"/>
        <w:jc w:val="center"/>
        <w:textAlignment w:val="baseline"/>
        <w:rPr>
          <w:sz w:val="22"/>
        </w:rPr>
      </w:pPr>
      <w:r w:rsidRPr="005C66F4">
        <w:rPr>
          <w:rFonts w:eastAsiaTheme="minorEastAsia"/>
          <w:b/>
          <w:bCs/>
          <w:color w:val="002060"/>
          <w:kern w:val="24"/>
          <w:sz w:val="28"/>
          <w:szCs w:val="32"/>
        </w:rPr>
        <w:lastRenderedPageBreak/>
        <w:t xml:space="preserve">Если Вам нужна помощь </w:t>
      </w:r>
      <w:r w:rsidR="007224F7" w:rsidRPr="005C66F4">
        <w:rPr>
          <w:rFonts w:eastAsiaTheme="minorEastAsia"/>
          <w:b/>
          <w:bCs/>
          <w:color w:val="002060"/>
          <w:kern w:val="24"/>
          <w:sz w:val="28"/>
          <w:szCs w:val="32"/>
        </w:rPr>
        <w:t xml:space="preserve">педагога-психолога </w:t>
      </w:r>
      <w:r w:rsidRPr="005C66F4">
        <w:rPr>
          <w:rFonts w:eastAsiaTheme="minorEastAsia"/>
          <w:b/>
          <w:bCs/>
          <w:color w:val="002060"/>
          <w:kern w:val="24"/>
          <w:sz w:val="28"/>
          <w:szCs w:val="32"/>
        </w:rPr>
        <w:t xml:space="preserve"> обращайтесь!</w:t>
      </w:r>
    </w:p>
    <w:p w:rsidR="00CB19AC" w:rsidRDefault="00101B89">
      <w:r>
        <w:rPr>
          <w:noProof/>
          <w:lang w:eastAsia="ru-RU"/>
        </w:rPr>
        <w:pict>
          <v:roundrect id="Скругленный прямоугольник 15" o:spid="_x0000_s1027" style="position:absolute;margin-left:9.15pt;margin-top:5.7pt;width:203.8pt;height:29.3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" fillcolor="#f2dbdb [661]" strokecolor="#243f60 [1604]" strokeweight="2pt">
            <v:textbox>
              <w:txbxContent>
                <w:p w:rsidR="00CB19AC" w:rsidRPr="005C66F4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6"/>
                    </w:rPr>
                  </w:pPr>
                  <w:r w:rsidRPr="005C66F4">
                    <w:rPr>
                      <w:b/>
                      <w:bCs/>
                      <w:color w:val="FF0000"/>
                      <w:kern w:val="24"/>
                      <w:sz w:val="32"/>
                      <w:szCs w:val="36"/>
                    </w:rPr>
                    <w:t>ВАМ ПОМОГУТ!</w:t>
                  </w:r>
                </w:p>
              </w:txbxContent>
            </v:textbox>
          </v:roundrect>
        </w:pict>
      </w:r>
    </w:p>
    <w:p w:rsidR="005C66F4" w:rsidRDefault="005C66F4" w:rsidP="00CB19AC">
      <w:pPr>
        <w:pStyle w:val="a3"/>
        <w:spacing w:before="0" w:beforeAutospacing="0" w:after="0" w:afterAutospacing="0"/>
        <w:ind w:left="284" w:right="377"/>
        <w:jc w:val="center"/>
        <w:textAlignment w:val="baseline"/>
        <w:rPr>
          <w:rFonts w:eastAsiaTheme="minorEastAsia"/>
          <w:b/>
          <w:bCs/>
          <w:color w:val="002060"/>
          <w:kern w:val="24"/>
          <w:sz w:val="28"/>
          <w:szCs w:val="32"/>
        </w:rPr>
      </w:pPr>
    </w:p>
    <w:p w:rsidR="00CB19AC" w:rsidRPr="000A6645" w:rsidRDefault="00CB19AC" w:rsidP="00CB19AC">
      <w:pPr>
        <w:pStyle w:val="a3"/>
        <w:spacing w:before="0" w:beforeAutospacing="0" w:after="0" w:afterAutospacing="0"/>
        <w:ind w:left="284" w:right="377"/>
        <w:jc w:val="center"/>
        <w:textAlignment w:val="baseline"/>
        <w:rPr>
          <w:sz w:val="22"/>
        </w:rPr>
      </w:pPr>
      <w:r w:rsidRPr="000A6645">
        <w:rPr>
          <w:rFonts w:eastAsiaTheme="minorEastAsia"/>
          <w:b/>
          <w:bCs/>
          <w:color w:val="002060"/>
          <w:kern w:val="24"/>
          <w:sz w:val="28"/>
          <w:szCs w:val="32"/>
        </w:rPr>
        <w:t>Вы можете записаться на прием, выбрав наиболее удобный способ:</w:t>
      </w:r>
    </w:p>
    <w:p w:rsidR="00CB19AC" w:rsidRDefault="00101B89">
      <w:r>
        <w:rPr>
          <w:noProof/>
        </w:rPr>
        <w:pict>
          <v:roundrect id="Скругленный прямоугольник 23" o:spid="_x0000_s1029" style="position:absolute;margin-left:9.2pt;margin-top:4.9pt;width:203.75pt;height:114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" fillcolor="#f2dbdb [661]" strokecolor="#243f60 [1604]" strokeweight="2pt">
            <v:textbox>
              <w:txbxContent>
                <w:p w:rsidR="00FA673B" w:rsidRPr="007258D6" w:rsidRDefault="00FA673B" w:rsidP="00FA673B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</w:rPr>
                    <w:t>Записаться на сайте центра «Доверие»:</w:t>
                  </w:r>
                </w:p>
                <w:p w:rsidR="00FA673B" w:rsidRPr="005F75A3" w:rsidRDefault="00FA673B" w:rsidP="005F75A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  <w:lang w:val="en-US"/>
                    </w:rPr>
                    <w:t>www</w:t>
                  </w:r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</w:rPr>
                    <w:t>.</w:t>
                  </w: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  <w:lang w:val="en-US"/>
                    </w:rPr>
                    <w:t>c</w:t>
                  </w:r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</w:rPr>
                    <w:t>-</w:t>
                  </w:r>
                  <w:proofErr w:type="spellStart"/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  <w:lang w:val="en-US"/>
                    </w:rPr>
                    <w:t>doverie</w:t>
                  </w:r>
                  <w:proofErr w:type="spellEnd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CB19AC" w:rsidRPr="007258D6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</w:rPr>
                    <w:t>Позвонить по телефонам:</w:t>
                  </w:r>
                </w:p>
                <w:p w:rsidR="00CB19AC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>52-97-68</w:t>
                  </w:r>
                </w:p>
                <w:p w:rsidR="005F75A3" w:rsidRPr="007258D6" w:rsidRDefault="005F75A3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>8-928-928-33-08</w:t>
                  </w:r>
                </w:p>
              </w:txbxContent>
            </v:textbox>
          </v:roundrect>
        </w:pict>
      </w:r>
    </w:p>
    <w:p w:rsidR="00FA673B" w:rsidRDefault="00101B89" w:rsidP="00F55B01">
      <w:pPr>
        <w:pStyle w:val="a3"/>
        <w:spacing w:before="0" w:beforeAutospacing="0" w:after="0" w:afterAutospacing="0"/>
        <w:ind w:left="142"/>
        <w:jc w:val="center"/>
        <w:textAlignment w:val="baseline"/>
        <w:rPr>
          <w:rFonts w:eastAsiaTheme="minorEastAsia"/>
          <w:b/>
          <w:bCs/>
          <w:color w:val="002060"/>
          <w:kern w:val="24"/>
          <w:sz w:val="28"/>
          <w:szCs w:val="28"/>
        </w:rPr>
      </w:pPr>
      <w:r w:rsidRPr="00101B89">
        <w:rPr>
          <w:noProof/>
        </w:rPr>
        <w:pict>
          <v:roundrect id="Скругленный прямоугольник 24" o:spid="_x0000_s1030" style="position:absolute;left:0;text-align:left;margin-left:9.15pt;margin-top:101.6pt;width:203.8pt;height:75.1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" fillcolor="#f2dbdb [661]" strokecolor="#243f60 [1604]" strokeweight="2pt">
            <v:textbox>
              <w:txbxContent>
                <w:p w:rsidR="005C561A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17365D" w:themeColor="text2" w:themeShade="BF"/>
                      <w:kern w:val="24"/>
                    </w:rPr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</w:rPr>
                    <w:t>Прийти по адресу:</w:t>
                  </w:r>
                </w:p>
                <w:p w:rsidR="00CB19AC" w:rsidRPr="007258D6" w:rsidRDefault="00CB19AC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</w:rPr>
                    <w:t xml:space="preserve"> г.</w:t>
                  </w:r>
                  <w:r w:rsidR="005C561A">
                    <w:rPr>
                      <w:b/>
                      <w:bCs/>
                      <w:color w:val="17365D" w:themeColor="text2" w:themeShade="BF"/>
                      <w:kern w:val="24"/>
                    </w:rPr>
                    <w:t xml:space="preserve"> </w:t>
                  </w:r>
                  <w:r w:rsidRPr="007258D6">
                    <w:rPr>
                      <w:b/>
                      <w:bCs/>
                      <w:color w:val="17365D" w:themeColor="text2" w:themeShade="BF"/>
                      <w:kern w:val="24"/>
                    </w:rPr>
                    <w:t>Владикавказ,</w:t>
                  </w:r>
                </w:p>
                <w:p w:rsidR="00CB19AC" w:rsidRPr="007258D6" w:rsidRDefault="005C561A" w:rsidP="00CB19A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>п</w:t>
                  </w:r>
                  <w:r w:rsidR="006D6F33"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>роспект</w:t>
                  </w:r>
                  <w:r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 xml:space="preserve"> </w:t>
                  </w:r>
                  <w:r w:rsidR="006D6F33"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 xml:space="preserve"> генерала </w:t>
                  </w:r>
                  <w:proofErr w:type="spellStart"/>
                  <w:r w:rsidR="00CB19AC" w:rsidRPr="007258D6"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>Доватора</w:t>
                  </w:r>
                  <w:proofErr w:type="spellEnd"/>
                  <w:r w:rsidR="00CB19AC" w:rsidRPr="007258D6">
                    <w:rPr>
                      <w:b/>
                      <w:bCs/>
                      <w:color w:val="17365D" w:themeColor="text2" w:themeShade="BF"/>
                      <w:kern w:val="24"/>
                      <w:u w:val="single"/>
                    </w:rPr>
                    <w:t xml:space="preserve"> 43/1</w:t>
                  </w:r>
                </w:p>
              </w:txbxContent>
            </v:textbox>
          </v:roundrect>
        </w:pict>
      </w:r>
      <w:r w:rsidRPr="00101B89">
        <w:rPr>
          <w:noProof/>
        </w:rPr>
        <w:pict>
          <v:roundrect id="Скругленный прямоугольник 18" o:spid="_x0000_s1031" style="position:absolute;left:0;text-align:left;margin-left:9.15pt;margin-top:181.4pt;width:203.8pt;height:95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" fillcolor="#548dd4 [1951]" strokecolor="#243f60 [1604]" strokeweight="2pt">
            <v:textbox style="mso-next-textbox:#Скругленный прямоугольник 18">
              <w:txbxContent>
                <w:p w:rsidR="006D6F33" w:rsidRDefault="00CB19AC" w:rsidP="00BE6ED1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7258D6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Телефон </w:t>
                  </w:r>
                  <w:r w:rsidR="00E90F75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доверия </w:t>
                  </w:r>
                  <w:r w:rsidRPr="007258D6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экстренной психологической </w:t>
                  </w:r>
                  <w:r w:rsidR="00BE6ED1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>помощи для детей и родителей</w:t>
                  </w:r>
                  <w:proofErr w:type="gramStart"/>
                  <w:r w:rsidRPr="007258D6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7258D6">
                    <w:rPr>
                      <w:b/>
                      <w:bCs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CB19AC" w:rsidRPr="007258D6" w:rsidRDefault="00CB19AC" w:rsidP="00BE6ED1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textAlignment w:val="baseline"/>
                  </w:pPr>
                  <w:r w:rsidRPr="007258D6">
                    <w:rPr>
                      <w:b/>
                      <w:bCs/>
                      <w:color w:val="FFFF00"/>
                      <w:kern w:val="24"/>
                      <w:sz w:val="28"/>
                      <w:szCs w:val="28"/>
                    </w:rPr>
                    <w:t>52-98-70</w:t>
                  </w:r>
                </w:p>
              </w:txbxContent>
            </v:textbox>
          </v:roundrect>
        </w:pict>
      </w:r>
      <w:r w:rsidRPr="00101B89">
        <w:rPr>
          <w:noProof/>
        </w:rPr>
        <w:pict>
          <v:roundrect id="_x0000_s1034" style="position:absolute;left:0;text-align:left;margin-left:3.4pt;margin-top:283.9pt;width:209.55pt;height:101.3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" fillcolor="#f2dbdb [661]" strokecolor="#243f60 [1604]" strokeweight="2pt">
            <v:textbox style="mso-next-textbox:#_x0000_s1034">
              <w:txbxContent>
                <w:p w:rsidR="005C66F4" w:rsidRPr="006D6F33" w:rsidRDefault="005C66F4" w:rsidP="005C66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</w:pPr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Республиканский центр </w:t>
                  </w:r>
                  <w:proofErr w:type="spellStart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медико</w:t>
                  </w:r>
                  <w:proofErr w:type="spellEnd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 </w:t>
                  </w:r>
                  <w:proofErr w:type="gramStart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–с</w:t>
                  </w:r>
                  <w:proofErr w:type="gramEnd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о</w:t>
                  </w:r>
                  <w:r w:rsidR="005C561A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циально –психологической помощи, </w:t>
                  </w:r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г. Владикавказ </w:t>
                  </w:r>
                </w:p>
                <w:p w:rsidR="005C66F4" w:rsidRPr="006D6F33" w:rsidRDefault="005C66F4" w:rsidP="005C66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Cs w:val="28"/>
                    </w:rPr>
                  </w:pPr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Ул. </w:t>
                  </w:r>
                  <w:proofErr w:type="spellStart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Тамаева</w:t>
                  </w:r>
                  <w:proofErr w:type="spellEnd"/>
                  <w:r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 49</w:t>
                  </w:r>
                  <w:r w:rsidR="00FA673B"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 т.</w:t>
                  </w:r>
                  <w:r w:rsid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 xml:space="preserve"> </w:t>
                  </w:r>
                  <w:r w:rsidR="00FA673B"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8(867)</w:t>
                  </w:r>
                  <w:r w:rsidR="005F75A3" w:rsidRPr="006D6F33">
                    <w:rPr>
                      <w:b/>
                      <w:bCs/>
                      <w:color w:val="17365D" w:themeColor="text2" w:themeShade="BF"/>
                      <w:kern w:val="24"/>
                      <w:szCs w:val="28"/>
                    </w:rPr>
                    <w:t>253-63-13</w:t>
                  </w:r>
                </w:p>
              </w:txbxContent>
            </v:textbox>
          </v:roundrect>
        </w:pict>
      </w:r>
      <w:r w:rsidR="00CB19AC">
        <w:br w:type="column"/>
      </w:r>
      <w:r w:rsidR="00CB19AC" w:rsidRPr="00D34761">
        <w:rPr>
          <w:rFonts w:eastAsiaTheme="minorEastAsia"/>
          <w:b/>
          <w:bCs/>
          <w:color w:val="002060"/>
          <w:kern w:val="24"/>
          <w:sz w:val="28"/>
          <w:szCs w:val="28"/>
        </w:rPr>
        <w:lastRenderedPageBreak/>
        <w:t xml:space="preserve">Муниципальное автономное </w:t>
      </w:r>
      <w:r w:rsidR="00FA673B">
        <w:rPr>
          <w:rFonts w:eastAsiaTheme="minorEastAsia"/>
          <w:b/>
          <w:bCs/>
          <w:color w:val="002060"/>
          <w:kern w:val="24"/>
          <w:sz w:val="28"/>
          <w:szCs w:val="28"/>
        </w:rPr>
        <w:t>учреждение центр</w:t>
      </w:r>
      <w:r w:rsidR="00CB19AC" w:rsidRPr="00D3476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="00FA673B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психолого-педагогической, медицинской и </w:t>
      </w:r>
      <w:r w:rsidR="00CB19AC" w:rsidRPr="00D34761">
        <w:rPr>
          <w:rFonts w:eastAsiaTheme="minorEastAsia"/>
          <w:b/>
          <w:bCs/>
          <w:color w:val="002060"/>
          <w:kern w:val="24"/>
          <w:sz w:val="28"/>
          <w:szCs w:val="28"/>
        </w:rPr>
        <w:t>социальной помощи</w:t>
      </w:r>
    </w:p>
    <w:p w:rsidR="005F75A3" w:rsidRDefault="00CB19AC" w:rsidP="00F55B01">
      <w:pPr>
        <w:pStyle w:val="a3"/>
        <w:spacing w:before="0" w:beforeAutospacing="0" w:after="0" w:afterAutospacing="0"/>
        <w:ind w:left="142"/>
        <w:jc w:val="center"/>
        <w:textAlignment w:val="baseline"/>
        <w:rPr>
          <w:rFonts w:eastAsiaTheme="minorEastAsia"/>
          <w:b/>
          <w:bCs/>
          <w:color w:val="FF0000"/>
          <w:kern w:val="24"/>
          <w:sz w:val="28"/>
          <w:szCs w:val="28"/>
        </w:rPr>
      </w:pPr>
      <w:r w:rsidRPr="00D3476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Pr="00D22E97">
        <w:rPr>
          <w:rFonts w:eastAsiaTheme="minorEastAsia"/>
          <w:b/>
          <w:bCs/>
          <w:color w:val="FF0000"/>
          <w:kern w:val="24"/>
          <w:sz w:val="28"/>
          <w:szCs w:val="28"/>
        </w:rPr>
        <w:t>«ДОВЕРИЕ»</w:t>
      </w:r>
    </w:p>
    <w:p w:rsidR="00CB19AC" w:rsidRDefault="00FA673B" w:rsidP="00F55B01">
      <w:pPr>
        <w:pStyle w:val="a3"/>
        <w:spacing w:before="0" w:beforeAutospacing="0" w:after="0" w:afterAutospacing="0"/>
        <w:ind w:left="142"/>
        <w:jc w:val="center"/>
        <w:textAlignment w:val="baseline"/>
      </w:pPr>
      <w:r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г. Владикавказа.</w:t>
      </w:r>
    </w:p>
    <w:p w:rsidR="00FA673B" w:rsidRDefault="00FA673B" w:rsidP="00F55B01">
      <w:pPr>
        <w:ind w:left="142"/>
        <w:jc w:val="center"/>
      </w:pPr>
    </w:p>
    <w:p w:rsidR="00FA673B" w:rsidRDefault="00FA673B" w:rsidP="00F55B01">
      <w:pPr>
        <w:ind w:left="142"/>
        <w:jc w:val="center"/>
      </w:pPr>
    </w:p>
    <w:p w:rsidR="00CB19AC" w:rsidRDefault="00CB19AC" w:rsidP="00F55B01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928687" cy="857250"/>
            <wp:effectExtent l="0" t="0" r="5080" b="0"/>
            <wp:docPr id="308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AC" w:rsidRDefault="00CB19AC" w:rsidP="00F55B01">
      <w:pPr>
        <w:pStyle w:val="a3"/>
        <w:spacing w:before="0" w:beforeAutospacing="0" w:after="0" w:afterAutospacing="0"/>
        <w:ind w:left="142"/>
        <w:jc w:val="center"/>
        <w:textAlignment w:val="baseline"/>
        <w:rPr>
          <w:rFonts w:eastAsia="+mn-ea"/>
          <w:b/>
          <w:bCs/>
          <w:color w:val="002060"/>
          <w:kern w:val="24"/>
          <w:sz w:val="40"/>
          <w:szCs w:val="32"/>
        </w:rPr>
      </w:pPr>
      <w:r w:rsidRPr="00D22E97">
        <w:rPr>
          <w:rFonts w:eastAsia="+mn-ea"/>
          <w:b/>
          <w:bCs/>
          <w:color w:val="002060"/>
          <w:kern w:val="24"/>
          <w:sz w:val="40"/>
          <w:szCs w:val="32"/>
        </w:rPr>
        <w:t>Как уберечь детей от наркотиков?</w:t>
      </w:r>
    </w:p>
    <w:p w:rsidR="00CB19AC" w:rsidRDefault="00CB19AC" w:rsidP="00F55B01">
      <w:pPr>
        <w:pStyle w:val="a3"/>
        <w:spacing w:before="0" w:beforeAutospacing="0" w:after="0" w:afterAutospacing="0"/>
        <w:ind w:left="142"/>
        <w:jc w:val="center"/>
        <w:textAlignment w:val="baseline"/>
        <w:rPr>
          <w:rFonts w:eastAsia="+mn-ea"/>
          <w:b/>
          <w:bCs/>
          <w:color w:val="FF0000"/>
          <w:kern w:val="24"/>
          <w:sz w:val="36"/>
          <w:szCs w:val="32"/>
        </w:rPr>
      </w:pPr>
      <w:r w:rsidRPr="00D22E97">
        <w:rPr>
          <w:rFonts w:eastAsia="+mn-ea"/>
          <w:b/>
          <w:bCs/>
          <w:color w:val="FF0000"/>
          <w:kern w:val="24"/>
          <w:sz w:val="36"/>
          <w:szCs w:val="32"/>
        </w:rPr>
        <w:t xml:space="preserve">(памятка для родителей) </w:t>
      </w:r>
    </w:p>
    <w:p w:rsidR="00CB19AC" w:rsidRPr="00D22E97" w:rsidRDefault="00CB19AC" w:rsidP="00CB19AC">
      <w:pPr>
        <w:pStyle w:val="a3"/>
        <w:spacing w:before="0" w:beforeAutospacing="0" w:after="0" w:afterAutospacing="0"/>
        <w:jc w:val="center"/>
        <w:textAlignment w:val="baseline"/>
        <w:rPr>
          <w:color w:val="FF0000"/>
          <w:sz w:val="36"/>
          <w:szCs w:val="32"/>
        </w:rPr>
      </w:pPr>
    </w:p>
    <w:p w:rsidR="005C66F4" w:rsidRDefault="004F33BE">
      <w:r>
        <w:rPr>
          <w:noProof/>
          <w:lang w:eastAsia="ru-RU"/>
        </w:rPr>
        <w:drawing>
          <wp:inline distT="0" distB="0" distL="0" distR="0">
            <wp:extent cx="2714211" cy="2047461"/>
            <wp:effectExtent l="19050" t="0" r="0" b="0"/>
            <wp:docPr id="16" name="Рисунок 4" descr="C:\Users\Владелец\Desktop\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o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48" cy="204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65" w:rsidRDefault="004A0F65" w:rsidP="004A0F65">
      <w:pPr>
        <w:jc w:val="center"/>
        <w:rPr>
          <w:rFonts w:ascii="Times New Roman" w:hAnsi="Times New Roman" w:cs="Times New Roman"/>
          <w:b/>
        </w:rPr>
      </w:pPr>
    </w:p>
    <w:p w:rsidR="004A0F65" w:rsidRPr="004A0F65" w:rsidRDefault="004A0F65" w:rsidP="004A0F65">
      <w:pPr>
        <w:jc w:val="center"/>
        <w:rPr>
          <w:rFonts w:ascii="Times New Roman" w:hAnsi="Times New Roman" w:cs="Times New Roman"/>
          <w:b/>
        </w:rPr>
      </w:pPr>
      <w:r w:rsidRPr="004A0F65">
        <w:rPr>
          <w:rFonts w:ascii="Times New Roman" w:hAnsi="Times New Roman" w:cs="Times New Roman"/>
          <w:b/>
        </w:rPr>
        <w:t>Владикавказ</w:t>
      </w:r>
      <w:r>
        <w:rPr>
          <w:rFonts w:ascii="Times New Roman" w:hAnsi="Times New Roman" w:cs="Times New Roman"/>
          <w:b/>
        </w:rPr>
        <w:t xml:space="preserve"> </w:t>
      </w:r>
      <w:r w:rsidRPr="004A0F65">
        <w:rPr>
          <w:rFonts w:ascii="Times New Roman" w:hAnsi="Times New Roman" w:cs="Times New Roman"/>
          <w:b/>
        </w:rPr>
        <w:t>2021</w:t>
      </w:r>
    </w:p>
    <w:sectPr w:rsidR="004A0F65" w:rsidRPr="004A0F65" w:rsidSect="00BA50FB">
      <w:pgSz w:w="16838" w:h="11906" w:orient="landscape"/>
      <w:pgMar w:top="426" w:right="395" w:bottom="284" w:left="567" w:header="709" w:footer="709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438"/>
    <w:multiLevelType w:val="multilevel"/>
    <w:tmpl w:val="780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66512"/>
    <w:multiLevelType w:val="hybridMultilevel"/>
    <w:tmpl w:val="6A6625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B19AC"/>
    <w:rsid w:val="00043911"/>
    <w:rsid w:val="000A2C34"/>
    <w:rsid w:val="000C3F2D"/>
    <w:rsid w:val="00101B89"/>
    <w:rsid w:val="00212B8B"/>
    <w:rsid w:val="00230798"/>
    <w:rsid w:val="00281832"/>
    <w:rsid w:val="002C288A"/>
    <w:rsid w:val="002D1167"/>
    <w:rsid w:val="00325B37"/>
    <w:rsid w:val="00345E77"/>
    <w:rsid w:val="004745D7"/>
    <w:rsid w:val="004A0F65"/>
    <w:rsid w:val="004A77B4"/>
    <w:rsid w:val="004E60E5"/>
    <w:rsid w:val="004F33BE"/>
    <w:rsid w:val="00572087"/>
    <w:rsid w:val="00593CB0"/>
    <w:rsid w:val="005C561A"/>
    <w:rsid w:val="005C66F4"/>
    <w:rsid w:val="005F58EB"/>
    <w:rsid w:val="005F75A3"/>
    <w:rsid w:val="0061037D"/>
    <w:rsid w:val="00682771"/>
    <w:rsid w:val="006A4CDE"/>
    <w:rsid w:val="006D6F33"/>
    <w:rsid w:val="00702F44"/>
    <w:rsid w:val="007224F7"/>
    <w:rsid w:val="007718A8"/>
    <w:rsid w:val="00782729"/>
    <w:rsid w:val="00793222"/>
    <w:rsid w:val="007D0F9C"/>
    <w:rsid w:val="007D1D4B"/>
    <w:rsid w:val="007E1C19"/>
    <w:rsid w:val="0081322B"/>
    <w:rsid w:val="008414F5"/>
    <w:rsid w:val="00856FC7"/>
    <w:rsid w:val="00901D92"/>
    <w:rsid w:val="00934F3C"/>
    <w:rsid w:val="009469F1"/>
    <w:rsid w:val="0099230D"/>
    <w:rsid w:val="009971BD"/>
    <w:rsid w:val="00A1687D"/>
    <w:rsid w:val="00A47BA1"/>
    <w:rsid w:val="00AA64C6"/>
    <w:rsid w:val="00AC36D1"/>
    <w:rsid w:val="00BA50FB"/>
    <w:rsid w:val="00BE6ED1"/>
    <w:rsid w:val="00C03A45"/>
    <w:rsid w:val="00C50801"/>
    <w:rsid w:val="00CB19AC"/>
    <w:rsid w:val="00CD7758"/>
    <w:rsid w:val="00CF232B"/>
    <w:rsid w:val="00DA57A0"/>
    <w:rsid w:val="00E11F11"/>
    <w:rsid w:val="00E90F75"/>
    <w:rsid w:val="00EF2F0C"/>
    <w:rsid w:val="00F33866"/>
    <w:rsid w:val="00F55B01"/>
    <w:rsid w:val="00FA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19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B1F7-9985-401D-9F75-851630E9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2020-12-07T08:11:00Z</cp:lastPrinted>
  <dcterms:created xsi:type="dcterms:W3CDTF">2021-03-03T12:01:00Z</dcterms:created>
  <dcterms:modified xsi:type="dcterms:W3CDTF">2021-03-03T12:01:00Z</dcterms:modified>
</cp:coreProperties>
</file>